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094A6" w14:textId="06255F69" w:rsidR="00850E25" w:rsidRPr="001E520D" w:rsidRDefault="005D24C2">
      <w:pPr>
        <w:wordWrap w:val="0"/>
        <w:spacing w:before="1" w:after="13"/>
        <w:ind w:left="1386"/>
        <w:rPr>
          <w:b/>
          <w:color w:val="1F497D" w:themeColor="text2"/>
          <w:sz w:val="44"/>
          <w:szCs w:val="44"/>
        </w:rPr>
      </w:pPr>
      <w:r>
        <w:rPr>
          <w:b/>
          <w:color w:val="1F497D" w:themeColor="text2"/>
          <w:sz w:val="44"/>
          <w:szCs w:val="44"/>
        </w:rPr>
        <w:t>Dr.</w:t>
      </w:r>
      <w:r w:rsidR="00000000" w:rsidRPr="001E520D">
        <w:rPr>
          <w:b/>
          <w:color w:val="1F497D" w:themeColor="text2"/>
          <w:sz w:val="44"/>
          <w:szCs w:val="44"/>
        </w:rPr>
        <w:t>AHMED</w:t>
      </w:r>
      <w:r w:rsidR="00000000" w:rsidRPr="001E520D">
        <w:rPr>
          <w:b/>
          <w:color w:val="1F497D" w:themeColor="text2"/>
          <w:spacing w:val="-1"/>
          <w:sz w:val="44"/>
          <w:szCs w:val="44"/>
        </w:rPr>
        <w:t xml:space="preserve"> </w:t>
      </w:r>
      <w:r w:rsidR="00000000" w:rsidRPr="001E520D">
        <w:rPr>
          <w:b/>
          <w:color w:val="1F497D" w:themeColor="text2"/>
          <w:sz w:val="44"/>
          <w:szCs w:val="44"/>
        </w:rPr>
        <w:t>SEIFELNASR</w:t>
      </w:r>
      <w:r w:rsidR="00000000" w:rsidRPr="001E520D">
        <w:rPr>
          <w:b/>
          <w:color w:val="1F497D" w:themeColor="text2"/>
          <w:spacing w:val="-1"/>
          <w:sz w:val="44"/>
          <w:szCs w:val="44"/>
        </w:rPr>
        <w:t xml:space="preserve"> </w:t>
      </w:r>
      <w:r w:rsidR="00000000" w:rsidRPr="001E520D">
        <w:rPr>
          <w:b/>
          <w:color w:val="1F497D" w:themeColor="text2"/>
          <w:sz w:val="44"/>
          <w:szCs w:val="44"/>
        </w:rPr>
        <w:t>MAHMOUD</w:t>
      </w:r>
    </w:p>
    <w:p w14:paraId="5313498B" w14:textId="6D8DF93F" w:rsidR="00850E25" w:rsidRDefault="00000000">
      <w:pPr>
        <w:wordWrap w:val="0"/>
        <w:spacing w:before="14" w:after="234"/>
        <w:ind w:left="3794"/>
        <w:rPr>
          <w:b/>
          <w:color w:val="1F497D" w:themeColor="text2"/>
          <w:spacing w:val="2"/>
          <w:w w:val="99"/>
          <w:sz w:val="44"/>
          <w:szCs w:val="44"/>
        </w:rPr>
      </w:pPr>
      <w:r w:rsidRPr="001E520D">
        <w:rPr>
          <w:b/>
          <w:color w:val="1F497D" w:themeColor="text2"/>
          <w:spacing w:val="2"/>
          <w:w w:val="99"/>
          <w:sz w:val="44"/>
          <w:szCs w:val="44"/>
        </w:rPr>
        <w:t>ELSAMAN</w:t>
      </w:r>
    </w:p>
    <w:p w14:paraId="3C15CE67" w14:textId="7A9FEAE2" w:rsidR="001E520D" w:rsidRDefault="00F124E0" w:rsidP="001E520D">
      <w:pPr>
        <w:wordWrap w:val="0"/>
        <w:spacing w:after="188" w:line="242" w:lineRule="auto"/>
        <w:ind w:left="802"/>
        <w:rPr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62848" behindDoc="1" locked="0" layoutInCell="1" allowOverlap="1" wp14:anchorId="63073CC1" wp14:editId="1204B2B5">
                <wp:simplePos x="0" y="0"/>
                <wp:positionH relativeFrom="page">
                  <wp:posOffset>1152525</wp:posOffset>
                </wp:positionH>
                <wp:positionV relativeFrom="paragraph">
                  <wp:posOffset>10795</wp:posOffset>
                </wp:positionV>
                <wp:extent cx="903605" cy="1390650"/>
                <wp:effectExtent l="0" t="0" r="0" b="0"/>
                <wp:wrapNone/>
                <wp:docPr id="21" name="Imag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03605" cy="139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800100">
                              <a:moveTo>
                                <a:pt x="0" y="0"/>
                              </a:moveTo>
                              <a:lnTo>
                                <a:pt x="889000" y="0"/>
                              </a:lnTo>
                              <a:lnTo>
                                <a:pt x="889000" y="800100"/>
                              </a:lnTo>
                              <a:lnTo>
                                <a:pt x="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EF7">
                            <a:alpha val="100000"/>
                          </a:srgbClr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418E3" id="Image 21" o:spid="_x0000_s1026" style="position:absolute;margin-left:90.75pt;margin-top:.85pt;width:71.15pt;height:109.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8900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" path="m,l889000,r,800100l,800100,,xe" fillcolor="#e8eef7" stroked="f">
                <v:path arrowok="t"/>
                <o:lock v:ext="edit" aspectratio="t"/>
                <w10:wrap anchorx="page"/>
              </v:shape>
            </w:pict>
          </mc:Fallback>
        </mc:AlternateContent>
      </w:r>
      <w:r w:rsidR="001E520D">
        <w:rPr>
          <w:w w:val="99"/>
          <w:sz w:val="20"/>
          <w:szCs w:val="20"/>
        </w:rPr>
        <w:t>Phone:</w:t>
      </w:r>
      <w:r w:rsidR="001E520D">
        <w:rPr>
          <w:spacing w:val="714"/>
          <w:sz w:val="20"/>
          <w:szCs w:val="20"/>
        </w:rPr>
        <w:t xml:space="preserve"> </w:t>
      </w:r>
      <w:r w:rsidR="001E520D">
        <w:rPr>
          <w:spacing w:val="1"/>
          <w:w w:val="99"/>
          <w:sz w:val="20"/>
          <w:szCs w:val="20"/>
        </w:rPr>
        <w:t>01146240807</w:t>
      </w:r>
    </w:p>
    <w:p w14:paraId="2B9C1D29" w14:textId="13767CD6" w:rsidR="001E520D" w:rsidRPr="00E86E13" w:rsidRDefault="001E520D" w:rsidP="00E86E13">
      <w:pPr>
        <w:wordWrap w:val="0"/>
        <w:spacing w:before="189" w:after="188" w:line="241" w:lineRule="auto"/>
        <w:ind w:left="802"/>
        <w:rPr>
          <w:sz w:val="20"/>
          <w:szCs w:val="20"/>
        </w:rPr>
      </w:pPr>
      <w:r w:rsidRPr="00E86E13">
        <w:rPr>
          <w:w w:val="99"/>
          <w:sz w:val="20"/>
          <w:szCs w:val="20"/>
        </w:rPr>
        <w:t>Email:</w:t>
      </w:r>
      <w:r w:rsidRPr="00E86E13">
        <w:rPr>
          <w:spacing w:val="791"/>
          <w:sz w:val="20"/>
          <w:szCs w:val="20"/>
        </w:rPr>
        <w:t xml:space="preserve"> </w:t>
      </w:r>
      <w:hyperlink r:id="rId7" w:history="1">
        <w:r w:rsidR="00F124E0" w:rsidRPr="00B74DB6">
          <w:rPr>
            <w:rStyle w:val="Hyperlink"/>
            <w:spacing w:val="1"/>
            <w:w w:val="99"/>
            <w:sz w:val="20"/>
            <w:szCs w:val="20"/>
          </w:rPr>
          <w:t>ahmedseifelsaman52588@gamil.com</w:t>
        </w:r>
      </w:hyperlink>
    </w:p>
    <w:p w14:paraId="1F177C46" w14:textId="71F114F9" w:rsidR="001E520D" w:rsidRDefault="001E520D" w:rsidP="00E86E13">
      <w:pPr>
        <w:wordWrap w:val="0"/>
        <w:spacing w:before="189"/>
        <w:ind w:left="802"/>
        <w:rPr>
          <w:sz w:val="20"/>
          <w:szCs w:val="20"/>
        </w:rPr>
      </w:pPr>
      <w:r>
        <w:rPr>
          <w:w w:val="99"/>
          <w:sz w:val="20"/>
          <w:szCs w:val="20"/>
        </w:rPr>
        <w:t>Location:</w:t>
      </w:r>
      <w:r>
        <w:rPr>
          <w:spacing w:val="538"/>
          <w:sz w:val="20"/>
          <w:szCs w:val="20"/>
        </w:rPr>
        <w:t xml:space="preserve"> </w:t>
      </w:r>
      <w:r>
        <w:rPr>
          <w:sz w:val="20"/>
          <w:szCs w:val="20"/>
        </w:rPr>
        <w:t>Qena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Qeft,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Egypt</w:t>
      </w:r>
    </w:p>
    <w:p w14:paraId="4B7EFF78" w14:textId="48BE7B55" w:rsidR="00E86E13" w:rsidRDefault="00E86E13" w:rsidP="00E86E13">
      <w:pPr>
        <w:wordWrap w:val="0"/>
        <w:spacing w:before="189"/>
        <w:ind w:left="802"/>
        <w:rPr>
          <w:sz w:val="20"/>
          <w:szCs w:val="20"/>
        </w:rPr>
      </w:pPr>
      <w:r>
        <w:rPr>
          <w:sz w:val="20"/>
          <w:szCs w:val="20"/>
        </w:rPr>
        <w:t xml:space="preserve">Military status:  </w:t>
      </w:r>
      <w:r w:rsidR="000000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Permanat exemption </w:t>
      </w:r>
    </w:p>
    <w:p w14:paraId="66D9C66F" w14:textId="306E2CC5" w:rsidR="00F124E0" w:rsidRDefault="00F124E0" w:rsidP="00E86E13">
      <w:pPr>
        <w:wordWrap w:val="0"/>
        <w:spacing w:before="189"/>
        <w:ind w:left="802"/>
        <w:rPr>
          <w:sz w:val="20"/>
          <w:szCs w:val="20"/>
        </w:rPr>
      </w:pPr>
      <w:r>
        <w:rPr>
          <w:sz w:val="20"/>
          <w:szCs w:val="20"/>
        </w:rPr>
        <w:t xml:space="preserve">Research gate: </w:t>
      </w:r>
      <w:r w:rsidR="0000007D">
        <w:rPr>
          <w:sz w:val="20"/>
          <w:szCs w:val="20"/>
        </w:rPr>
        <w:t xml:space="preserve"> </w:t>
      </w:r>
      <w:r w:rsidRPr="00F124E0">
        <w:rPr>
          <w:sz w:val="20"/>
          <w:szCs w:val="20"/>
        </w:rPr>
        <w:t>https://www.researchgate.net/profile/Ahmed-Elsaman-4</w:t>
      </w:r>
    </w:p>
    <w:p w14:paraId="7EA28592" w14:textId="439FE4ED" w:rsidR="00E86E13" w:rsidRPr="00E86E13" w:rsidRDefault="00F124E0" w:rsidP="00F124E0">
      <w:pPr>
        <w:tabs>
          <w:tab w:val="left" w:pos="1755"/>
        </w:tabs>
        <w:wordWrap w:val="0"/>
        <w:spacing w:before="189"/>
        <w:ind w:left="802"/>
        <w:rPr>
          <w:w w:val="99"/>
          <w:sz w:val="20"/>
          <w:szCs w:val="20"/>
        </w:rPr>
      </w:pPr>
      <w:r>
        <w:rPr>
          <w:w w:val="99"/>
          <w:sz w:val="20"/>
          <w:szCs w:val="20"/>
        </w:rPr>
        <w:tab/>
      </w:r>
    </w:p>
    <w:p w14:paraId="30C570F0" w14:textId="546C29D7" w:rsidR="00850E25" w:rsidRDefault="00F124E0" w:rsidP="00F124E0">
      <w:pPr>
        <w:tabs>
          <w:tab w:val="left" w:pos="1755"/>
        </w:tabs>
        <w:wordWrap w:val="0"/>
        <w:spacing w:after="110" w:line="219" w:lineRule="auto"/>
        <w:ind w:left="48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18A7D6F" w14:textId="77777777" w:rsidR="00850E25" w:rsidRPr="001E520D" w:rsidRDefault="00000000">
      <w:pPr>
        <w:wordWrap w:val="0"/>
        <w:spacing w:before="111" w:after="148"/>
        <w:ind w:left="489"/>
        <w:rPr>
          <w:b/>
          <w:color w:val="1F497D" w:themeColor="text2"/>
          <w:sz w:val="28"/>
          <w:szCs w:val="28"/>
        </w:rPr>
      </w:pPr>
      <w:bookmarkStart w:id="0" w:name="_Hlk216042897"/>
      <w:r w:rsidRPr="001E520D">
        <w:rPr>
          <w:b/>
          <w:color w:val="1F497D" w:themeColor="text2"/>
          <w:sz w:val="28"/>
          <w:szCs w:val="28"/>
        </w:rPr>
        <w:t>Professional</w:t>
      </w:r>
      <w:r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Pr="001E520D">
        <w:rPr>
          <w:b/>
          <w:color w:val="1F497D" w:themeColor="text2"/>
          <w:sz w:val="28"/>
          <w:szCs w:val="28"/>
        </w:rPr>
        <w:t>Summary</w:t>
      </w:r>
    </w:p>
    <w:p w14:paraId="58FAC16C" w14:textId="77777777" w:rsidR="00850E25" w:rsidRDefault="00000000">
      <w:pPr>
        <w:spacing w:before="151" w:line="253" w:lineRule="auto"/>
        <w:ind w:left="489" w:right="880"/>
        <w:rPr>
          <w:sz w:val="20"/>
          <w:szCs w:val="20"/>
        </w:rPr>
      </w:pPr>
      <w:r>
        <w:rPr>
          <w:sz w:val="20"/>
          <w:szCs w:val="20"/>
        </w:rPr>
        <w:t>Ophthalmology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resident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strong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clinical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surgical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experience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anterior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segment,</w:t>
      </w:r>
      <w:r>
        <w:rPr>
          <w:spacing w:val="565"/>
          <w:sz w:val="20"/>
          <w:szCs w:val="20"/>
        </w:rPr>
        <w:t xml:space="preserve"> </w:t>
      </w:r>
      <w:r>
        <w:rPr>
          <w:sz w:val="20"/>
          <w:szCs w:val="20"/>
        </w:rPr>
        <w:t>emergencies,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general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ophthalmic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care.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Skilled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slit-lamp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examination,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fundus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evaluation, laser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procedures,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intravitreal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injections,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cataract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pre/post-operative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care,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assisting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major ophthalmic surgeries. Active EOS member with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hands</w:t>
      </w:r>
      <w:r>
        <w:rPr>
          <w:spacing w:val="1"/>
          <w:sz w:val="20"/>
          <w:szCs w:val="20"/>
        </w:rPr>
        <w:t>-</w:t>
      </w:r>
      <w:r>
        <w:rPr>
          <w:sz w:val="20"/>
          <w:szCs w:val="20"/>
        </w:rPr>
        <w:t>on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experience</w:t>
      </w:r>
      <w:bookmarkEnd w:id="0"/>
      <w:r>
        <w:rPr>
          <w:sz w:val="20"/>
          <w:szCs w:val="20"/>
        </w:rPr>
        <w:t xml:space="preserve">. </w:t>
      </w:r>
    </w:p>
    <w:p w14:paraId="26DB2B9F" w14:textId="77777777" w:rsidR="00850E25" w:rsidRDefault="00850E25">
      <w:pPr>
        <w:wordWrap w:val="0"/>
        <w:spacing w:line="219" w:lineRule="auto"/>
        <w:ind w:left="489"/>
        <w:jc w:val="both"/>
        <w:rPr>
          <w:sz w:val="20"/>
          <w:szCs w:val="20"/>
        </w:rPr>
      </w:pPr>
    </w:p>
    <w:p w14:paraId="41252F01" w14:textId="77777777" w:rsidR="00850E25" w:rsidRDefault="00850E25">
      <w:pPr>
        <w:wordWrap w:val="0"/>
        <w:spacing w:after="76" w:line="219" w:lineRule="auto"/>
        <w:ind w:left="489"/>
        <w:jc w:val="both"/>
        <w:rPr>
          <w:sz w:val="20"/>
          <w:szCs w:val="20"/>
        </w:rPr>
      </w:pPr>
    </w:p>
    <w:p w14:paraId="4A8914B3" w14:textId="77777777" w:rsidR="00850E25" w:rsidRPr="001E520D" w:rsidRDefault="00000000">
      <w:pPr>
        <w:wordWrap w:val="0"/>
        <w:spacing w:before="77" w:after="146"/>
        <w:ind w:left="489"/>
        <w:rPr>
          <w:b/>
          <w:color w:val="1F497D" w:themeColor="text2"/>
          <w:sz w:val="28"/>
          <w:szCs w:val="28"/>
        </w:rPr>
      </w:pPr>
      <w:r w:rsidRPr="001E520D">
        <w:rPr>
          <w:b/>
          <w:color w:val="1F497D" w:themeColor="text2"/>
          <w:spacing w:val="1"/>
          <w:w w:val="99"/>
          <w:sz w:val="28"/>
          <w:szCs w:val="28"/>
        </w:rPr>
        <w:t>Education</w:t>
      </w:r>
    </w:p>
    <w:p w14:paraId="07EC00FB" w14:textId="77777777" w:rsidR="00850E25" w:rsidRDefault="00000000">
      <w:pPr>
        <w:spacing w:before="147" w:line="253" w:lineRule="auto"/>
        <w:ind w:left="489" w:right="4529"/>
        <w:rPr>
          <w:sz w:val="20"/>
          <w:szCs w:val="20"/>
        </w:rPr>
      </w:pPr>
      <w:bookmarkStart w:id="1" w:name="_Hlk216042947"/>
      <w:r>
        <w:rPr>
          <w:sz w:val="20"/>
          <w:szCs w:val="20"/>
        </w:rPr>
        <w:t>MBBCh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—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Bachelor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Medicine,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Bachelor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Surgery Faculty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Medicine,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South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Valley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University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w w:val="91"/>
          <w:sz w:val="20"/>
          <w:szCs w:val="20"/>
        </w:rPr>
        <w:t xml:space="preserve"> </w:t>
      </w:r>
      <w:r>
        <w:rPr>
          <w:sz w:val="20"/>
          <w:szCs w:val="20"/>
        </w:rPr>
        <w:t>Qena</w:t>
      </w:r>
      <w:r>
        <w:rPr>
          <w:spacing w:val="91"/>
          <w:sz w:val="20"/>
          <w:szCs w:val="20"/>
        </w:rPr>
        <w:t xml:space="preserve"> </w:t>
      </w:r>
      <w:r>
        <w:rPr>
          <w:sz w:val="20"/>
          <w:szCs w:val="20"/>
        </w:rPr>
        <w:t>November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2020</w:t>
      </w:r>
      <w:r>
        <w:rPr>
          <w:spacing w:val="3267"/>
          <w:sz w:val="20"/>
          <w:szCs w:val="20"/>
        </w:rPr>
        <w:t xml:space="preserve"> </w:t>
      </w:r>
    </w:p>
    <w:p w14:paraId="03EE4A85" w14:textId="77777777" w:rsidR="00850E25" w:rsidRDefault="00000000">
      <w:pPr>
        <w:wordWrap w:val="0"/>
        <w:spacing w:before="1" w:after="10" w:line="236" w:lineRule="auto"/>
        <w:ind w:left="489"/>
        <w:rPr>
          <w:sz w:val="20"/>
          <w:szCs w:val="20"/>
        </w:rPr>
      </w:pPr>
      <w:r>
        <w:rPr>
          <w:sz w:val="20"/>
          <w:szCs w:val="20"/>
        </w:rPr>
        <w:t>Grade:</w:t>
      </w:r>
      <w:r>
        <w:rPr>
          <w:w w:val="90"/>
          <w:sz w:val="20"/>
          <w:szCs w:val="20"/>
        </w:rPr>
        <w:t xml:space="preserve"> </w:t>
      </w:r>
      <w:r>
        <w:rPr>
          <w:sz w:val="20"/>
          <w:szCs w:val="20"/>
        </w:rPr>
        <w:t>Excellent</w:t>
      </w:r>
      <w:r>
        <w:rPr>
          <w:w w:val="90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w w:val="90"/>
          <w:sz w:val="20"/>
          <w:szCs w:val="20"/>
        </w:rPr>
        <w:t xml:space="preserve"> </w:t>
      </w:r>
      <w:r>
        <w:rPr>
          <w:sz w:val="20"/>
          <w:szCs w:val="20"/>
        </w:rPr>
        <w:t>Rank:</w:t>
      </w:r>
      <w:r>
        <w:rPr>
          <w:w w:val="90"/>
          <w:sz w:val="20"/>
          <w:szCs w:val="20"/>
        </w:rPr>
        <w:t xml:space="preserve"> </w:t>
      </w:r>
      <w:r>
        <w:rPr>
          <w:sz w:val="20"/>
          <w:szCs w:val="20"/>
        </w:rPr>
        <w:t>1st</w:t>
      </w:r>
      <w:r>
        <w:rPr>
          <w:w w:val="9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w w:val="90"/>
          <w:sz w:val="20"/>
          <w:szCs w:val="20"/>
        </w:rPr>
        <w:t xml:space="preserve"> </w:t>
      </w:r>
      <w:r>
        <w:rPr>
          <w:sz w:val="20"/>
          <w:szCs w:val="20"/>
        </w:rPr>
        <w:t>class</w:t>
      </w:r>
    </w:p>
    <w:p w14:paraId="67AD7FAB" w14:textId="77777777" w:rsidR="00850E25" w:rsidRDefault="00000000">
      <w:pPr>
        <w:wordWrap w:val="0"/>
        <w:spacing w:before="10" w:line="241" w:lineRule="auto"/>
        <w:ind w:left="489"/>
        <w:rPr>
          <w:sz w:val="20"/>
          <w:szCs w:val="20"/>
        </w:rPr>
      </w:pPr>
      <w:r>
        <w:rPr>
          <w:sz w:val="20"/>
          <w:szCs w:val="20"/>
        </w:rPr>
        <w:t>Internship:</w:t>
      </w:r>
      <w:r>
        <w:rPr>
          <w:spacing w:val="1"/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Qena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University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Hospitals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(March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2021</w:t>
      </w:r>
      <w:r>
        <w:rPr>
          <w:w w:val="9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–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March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2022)</w:t>
      </w:r>
    </w:p>
    <w:p w14:paraId="0607BB89" w14:textId="77777777" w:rsidR="00850E25" w:rsidRDefault="00850E25">
      <w:pPr>
        <w:wordWrap w:val="0"/>
        <w:spacing w:line="219" w:lineRule="auto"/>
        <w:ind w:left="489"/>
        <w:jc w:val="both"/>
        <w:rPr>
          <w:sz w:val="20"/>
          <w:szCs w:val="20"/>
        </w:rPr>
      </w:pPr>
    </w:p>
    <w:bookmarkEnd w:id="1"/>
    <w:p w14:paraId="71B22645" w14:textId="77777777" w:rsidR="00850E25" w:rsidRDefault="00850E25">
      <w:pPr>
        <w:wordWrap w:val="0"/>
        <w:spacing w:after="94" w:line="219" w:lineRule="auto"/>
        <w:ind w:left="489"/>
        <w:jc w:val="both"/>
        <w:rPr>
          <w:sz w:val="20"/>
          <w:szCs w:val="20"/>
        </w:rPr>
      </w:pPr>
    </w:p>
    <w:p w14:paraId="5A732B69" w14:textId="77777777" w:rsidR="00850E25" w:rsidRPr="001E520D" w:rsidRDefault="00000000">
      <w:pPr>
        <w:wordWrap w:val="0"/>
        <w:spacing w:before="95" w:after="145"/>
        <w:ind w:left="489"/>
        <w:rPr>
          <w:b/>
          <w:color w:val="1F497D" w:themeColor="text2"/>
          <w:sz w:val="28"/>
          <w:szCs w:val="28"/>
        </w:rPr>
      </w:pPr>
      <w:r w:rsidRPr="001E520D">
        <w:rPr>
          <w:b/>
          <w:color w:val="1F497D" w:themeColor="text2"/>
          <w:sz w:val="28"/>
          <w:szCs w:val="28"/>
        </w:rPr>
        <w:t>Work</w:t>
      </w:r>
      <w:r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Pr="001E520D">
        <w:rPr>
          <w:b/>
          <w:color w:val="1F497D" w:themeColor="text2"/>
          <w:sz w:val="28"/>
          <w:szCs w:val="28"/>
        </w:rPr>
        <w:t>Experience</w:t>
      </w:r>
    </w:p>
    <w:p w14:paraId="0F554F36" w14:textId="77777777" w:rsidR="00850E25" w:rsidRDefault="00000000">
      <w:pPr>
        <w:spacing w:before="146" w:line="253" w:lineRule="auto"/>
        <w:ind w:left="489" w:right="2350"/>
        <w:rPr>
          <w:sz w:val="20"/>
          <w:szCs w:val="20"/>
        </w:rPr>
      </w:pPr>
      <w:r>
        <w:rPr>
          <w:sz w:val="20"/>
          <w:szCs w:val="20"/>
        </w:rPr>
        <w:t>Ophthalmology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Resident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—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Luxor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Medical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Complex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(Oct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2025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Present)</w:t>
      </w:r>
      <w:r>
        <w:rPr>
          <w:spacing w:val="371"/>
          <w:sz w:val="20"/>
          <w:szCs w:val="20"/>
        </w:rPr>
        <w:t xml:space="preserve"> </w:t>
      </w:r>
      <w:r>
        <w:rPr>
          <w:sz w:val="20"/>
          <w:szCs w:val="20"/>
        </w:rPr>
        <w:t>Ophthalmology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Resident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—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Qena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University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Hospitals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(Dec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2022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>Sep</w:t>
      </w:r>
      <w:r>
        <w:rPr>
          <w:w w:val="89"/>
          <w:sz w:val="20"/>
          <w:szCs w:val="20"/>
        </w:rPr>
        <w:t xml:space="preserve"> </w:t>
      </w:r>
      <w:r>
        <w:rPr>
          <w:sz w:val="20"/>
          <w:szCs w:val="20"/>
        </w:rPr>
        <w:t xml:space="preserve">2025) </w:t>
      </w:r>
    </w:p>
    <w:p w14:paraId="56CC8BF4" w14:textId="77777777" w:rsidR="00850E25" w:rsidRDefault="00000000">
      <w:pPr>
        <w:spacing w:before="1" w:line="253" w:lineRule="auto"/>
        <w:ind w:left="489" w:right="550"/>
        <w:rPr>
          <w:sz w:val="20"/>
          <w:szCs w:val="20"/>
        </w:rPr>
      </w:pPr>
      <w:r>
        <w:rPr>
          <w:sz w:val="20"/>
          <w:szCs w:val="20"/>
        </w:rPr>
        <w:t>Assigned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Physician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—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Egyptian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Healthcare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Authority,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Luxor,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Aramant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El-Wabarat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Family</w:t>
      </w:r>
      <w:r>
        <w:rPr>
          <w:w w:val="87"/>
          <w:sz w:val="20"/>
          <w:szCs w:val="20"/>
        </w:rPr>
        <w:t xml:space="preserve"> </w:t>
      </w:r>
      <w:r>
        <w:rPr>
          <w:sz w:val="20"/>
          <w:szCs w:val="20"/>
        </w:rPr>
        <w:t>Medicine Unit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(Apr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2022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>Dec</w:t>
      </w:r>
      <w:r>
        <w:rPr>
          <w:w w:val="92"/>
          <w:sz w:val="20"/>
          <w:szCs w:val="20"/>
        </w:rPr>
        <w:t xml:space="preserve"> </w:t>
      </w:r>
      <w:r>
        <w:rPr>
          <w:sz w:val="20"/>
          <w:szCs w:val="20"/>
        </w:rPr>
        <w:t xml:space="preserve">2022) </w:t>
      </w:r>
    </w:p>
    <w:p w14:paraId="3245CB7E" w14:textId="77777777" w:rsidR="00850E25" w:rsidRDefault="00850E25" w:rsidP="00CF5EE7">
      <w:pPr>
        <w:wordWrap w:val="0"/>
        <w:spacing w:after="79" w:line="219" w:lineRule="auto"/>
        <w:jc w:val="both"/>
        <w:rPr>
          <w:sz w:val="20"/>
          <w:szCs w:val="20"/>
        </w:rPr>
      </w:pPr>
    </w:p>
    <w:p w14:paraId="3A9C6795" w14:textId="77777777" w:rsidR="00850E25" w:rsidRPr="001E520D" w:rsidRDefault="00000000">
      <w:pPr>
        <w:wordWrap w:val="0"/>
        <w:spacing w:before="80" w:after="143"/>
        <w:ind w:left="489"/>
        <w:rPr>
          <w:b/>
          <w:color w:val="1F497D" w:themeColor="text2"/>
          <w:sz w:val="28"/>
          <w:szCs w:val="28"/>
        </w:rPr>
      </w:pPr>
      <w:r w:rsidRPr="001E520D">
        <w:rPr>
          <w:b/>
          <w:color w:val="1F497D" w:themeColor="text2"/>
          <w:sz w:val="28"/>
          <w:szCs w:val="28"/>
        </w:rPr>
        <w:t>Clinical</w:t>
      </w:r>
      <w:r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Pr="001E520D">
        <w:rPr>
          <w:b/>
          <w:color w:val="1F497D" w:themeColor="text2"/>
          <w:sz w:val="28"/>
          <w:szCs w:val="28"/>
        </w:rPr>
        <w:t>Skills</w:t>
      </w:r>
      <w:r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Pr="001E520D">
        <w:rPr>
          <w:b/>
          <w:color w:val="1F497D" w:themeColor="text2"/>
          <w:sz w:val="28"/>
          <w:szCs w:val="28"/>
        </w:rPr>
        <w:t>&amp;</w:t>
      </w:r>
      <w:r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Pr="001E520D">
        <w:rPr>
          <w:b/>
          <w:color w:val="1F497D" w:themeColor="text2"/>
          <w:sz w:val="28"/>
          <w:szCs w:val="28"/>
        </w:rPr>
        <w:t>Competencies</w:t>
      </w:r>
    </w:p>
    <w:p w14:paraId="1D3E99F2" w14:textId="115B233C" w:rsidR="00850E25" w:rsidRDefault="00000000" w:rsidP="00F71D75">
      <w:pPr>
        <w:spacing w:before="144" w:line="253" w:lineRule="auto"/>
        <w:ind w:left="489" w:right="617"/>
        <w:rPr>
          <w:sz w:val="20"/>
          <w:szCs w:val="20"/>
        </w:rPr>
      </w:pPr>
      <w:r>
        <w:rPr>
          <w:b/>
          <w:sz w:val="20"/>
          <w:szCs w:val="20"/>
        </w:rPr>
        <w:t>Diagnostic:</w:t>
      </w:r>
      <w:r>
        <w:rPr>
          <w:b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Visual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acuity</w:t>
      </w:r>
      <w:r w:rsidR="00F758F6">
        <w:rPr>
          <w:sz w:val="20"/>
          <w:szCs w:val="20"/>
        </w:rPr>
        <w:t xml:space="preserve"> assesment 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Glasses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prescription,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Slit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lamp</w:t>
      </w:r>
      <w:r w:rsidR="00F758F6">
        <w:rPr>
          <w:sz w:val="20"/>
          <w:szCs w:val="20"/>
        </w:rPr>
        <w:t xml:space="preserve"> examination 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Fundus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exam</w:t>
      </w:r>
      <w:r w:rsidR="00F758F6">
        <w:rPr>
          <w:sz w:val="20"/>
          <w:szCs w:val="20"/>
        </w:rPr>
        <w:t xml:space="preserve">ination </w:t>
      </w:r>
      <w:r>
        <w:rPr>
          <w:sz w:val="20"/>
          <w:szCs w:val="20"/>
        </w:rPr>
        <w:t>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IOP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measurement,</w:t>
      </w:r>
      <w:r>
        <w:rPr>
          <w:spacing w:val="-1"/>
          <w:sz w:val="20"/>
          <w:szCs w:val="20"/>
        </w:rPr>
        <w:t xml:space="preserve"> </w:t>
      </w:r>
      <w:r w:rsidR="00F71D75" w:rsidRPr="00F71D75">
        <w:rPr>
          <w:sz w:val="20"/>
          <w:szCs w:val="20"/>
        </w:rPr>
        <w:t>OCT optic disc &amp; macula</w:t>
      </w:r>
      <w:r w:rsidR="007002B6">
        <w:rPr>
          <w:sz w:val="20"/>
          <w:szCs w:val="20"/>
        </w:rPr>
        <w:t xml:space="preserve"> ,</w:t>
      </w:r>
      <w:r w:rsidR="00F71D75" w:rsidRPr="00F71D75">
        <w:rPr>
          <w:sz w:val="20"/>
          <w:szCs w:val="20"/>
        </w:rPr>
        <w:t xml:space="preserve"> B-scan ultrasonography </w:t>
      </w:r>
      <w:r w:rsidR="007002B6">
        <w:rPr>
          <w:sz w:val="20"/>
          <w:szCs w:val="20"/>
        </w:rPr>
        <w:t xml:space="preserve">, </w:t>
      </w:r>
      <w:r w:rsidR="00F71D75" w:rsidRPr="00F71D75">
        <w:rPr>
          <w:sz w:val="20"/>
          <w:szCs w:val="20"/>
        </w:rPr>
        <w:t xml:space="preserve">A-scan biometry </w:t>
      </w:r>
      <w:r>
        <w:rPr>
          <w:sz w:val="20"/>
          <w:szCs w:val="20"/>
        </w:rPr>
        <w:t xml:space="preserve">. </w:t>
      </w:r>
    </w:p>
    <w:p w14:paraId="38B73BEE" w14:textId="6882DC38" w:rsidR="00BE70C1" w:rsidRDefault="00000000" w:rsidP="00CF5EE7">
      <w:pPr>
        <w:tabs>
          <w:tab w:val="left" w:pos="611"/>
        </w:tabs>
        <w:wordWrap w:val="0"/>
        <w:spacing w:before="9" w:after="8" w:line="241" w:lineRule="auto"/>
        <w:ind w:left="425"/>
        <w:rPr>
          <w:sz w:val="20"/>
          <w:szCs w:val="20"/>
        </w:rPr>
      </w:pPr>
      <w:r>
        <w:rPr>
          <w:b/>
          <w:sz w:val="20"/>
          <w:szCs w:val="20"/>
        </w:rPr>
        <w:t>Surgical:</w:t>
      </w:r>
      <w:r>
        <w:rPr>
          <w:b/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Pterygium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surgery,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Intravitreal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injections,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ECCE,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Phaco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assisting,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YAG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capsulotomy, Entropio</w:t>
      </w:r>
      <w:r w:rsidR="00BE70C1">
        <w:rPr>
          <w:sz w:val="20"/>
          <w:szCs w:val="20"/>
        </w:rPr>
        <w:t>n</w:t>
      </w:r>
    </w:p>
    <w:p w14:paraId="2CF614AB" w14:textId="289CD9E9" w:rsidR="00CF5EE7" w:rsidRDefault="00000000" w:rsidP="00BE70C1">
      <w:pPr>
        <w:tabs>
          <w:tab w:val="left" w:pos="611"/>
        </w:tabs>
        <w:wordWrap w:val="0"/>
        <w:spacing w:before="9" w:after="8" w:line="241" w:lineRule="auto"/>
        <w:ind w:left="425"/>
        <w:rPr>
          <w:sz w:val="20"/>
          <w:szCs w:val="20"/>
        </w:rPr>
      </w:pPr>
      <w:r>
        <w:rPr>
          <w:sz w:val="20"/>
          <w:szCs w:val="20"/>
        </w:rPr>
        <w:t>surgery, Lid margin wound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repair,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Trauma</w:t>
      </w:r>
      <w:r>
        <w:rPr>
          <w:spacing w:val="-1"/>
          <w:sz w:val="20"/>
          <w:szCs w:val="20"/>
        </w:rPr>
        <w:t xml:space="preserve"> </w:t>
      </w:r>
      <w:r w:rsidR="00CF5EE7">
        <w:rPr>
          <w:spacing w:val="-1"/>
          <w:sz w:val="20"/>
          <w:szCs w:val="20"/>
        </w:rPr>
        <w:t xml:space="preserve">&amp; emergency </w:t>
      </w:r>
      <w:r>
        <w:rPr>
          <w:sz w:val="20"/>
          <w:szCs w:val="20"/>
        </w:rPr>
        <w:t>management</w:t>
      </w:r>
      <w:r w:rsidR="00F758F6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F758F6">
        <w:rPr>
          <w:sz w:val="20"/>
          <w:szCs w:val="20"/>
        </w:rPr>
        <w:t>Cataract</w:t>
      </w:r>
      <w:r w:rsidR="00F758F6">
        <w:rPr>
          <w:spacing w:val="-1"/>
          <w:sz w:val="20"/>
          <w:szCs w:val="20"/>
        </w:rPr>
        <w:t xml:space="preserve"> </w:t>
      </w:r>
      <w:r w:rsidR="00CF5EE7">
        <w:rPr>
          <w:sz w:val="20"/>
          <w:szCs w:val="20"/>
        </w:rPr>
        <w:t xml:space="preserve">pre &amp; postoperative </w:t>
      </w:r>
      <w:r w:rsidR="00F758F6">
        <w:rPr>
          <w:sz w:val="20"/>
          <w:szCs w:val="20"/>
        </w:rPr>
        <w:t>care</w:t>
      </w:r>
      <w:r w:rsidR="00BE70C1">
        <w:rPr>
          <w:sz w:val="20"/>
          <w:szCs w:val="20"/>
        </w:rPr>
        <w:t>,</w:t>
      </w:r>
      <w:r w:rsidR="00CF5EE7">
        <w:rPr>
          <w:sz w:val="20"/>
          <w:szCs w:val="20"/>
        </w:rPr>
        <w:t xml:space="preserve">             </w:t>
      </w:r>
      <w:r w:rsidR="00F758F6">
        <w:rPr>
          <w:sz w:val="20"/>
          <w:szCs w:val="20"/>
        </w:rPr>
        <w:t>DCR</w:t>
      </w:r>
      <w:r w:rsidR="00F758F6">
        <w:rPr>
          <w:spacing w:val="-1"/>
          <w:sz w:val="20"/>
          <w:szCs w:val="20"/>
        </w:rPr>
        <w:t xml:space="preserve"> </w:t>
      </w:r>
      <w:r w:rsidR="00F758F6">
        <w:rPr>
          <w:sz w:val="20"/>
          <w:szCs w:val="20"/>
        </w:rPr>
        <w:t>&amp;</w:t>
      </w:r>
      <w:r w:rsidR="00F758F6">
        <w:rPr>
          <w:spacing w:val="-1"/>
          <w:sz w:val="20"/>
          <w:szCs w:val="20"/>
        </w:rPr>
        <w:t xml:space="preserve"> </w:t>
      </w:r>
      <w:r w:rsidR="00F758F6">
        <w:rPr>
          <w:sz w:val="20"/>
          <w:szCs w:val="20"/>
        </w:rPr>
        <w:t>squint</w:t>
      </w:r>
      <w:r w:rsidR="00CF5EE7">
        <w:rPr>
          <w:sz w:val="20"/>
          <w:szCs w:val="20"/>
        </w:rPr>
        <w:t xml:space="preserve"> surgery</w:t>
      </w:r>
      <w:r w:rsidR="00CF5EE7">
        <w:rPr>
          <w:spacing w:val="-1"/>
          <w:sz w:val="20"/>
          <w:szCs w:val="20"/>
        </w:rPr>
        <w:t xml:space="preserve"> </w:t>
      </w:r>
      <w:r w:rsidR="00CF5EE7">
        <w:rPr>
          <w:sz w:val="20"/>
          <w:szCs w:val="20"/>
        </w:rPr>
        <w:t>a</w:t>
      </w:r>
      <w:r w:rsidR="00F758F6">
        <w:rPr>
          <w:sz w:val="20"/>
          <w:szCs w:val="20"/>
        </w:rPr>
        <w:t>ssistin</w:t>
      </w:r>
      <w:r w:rsidR="00CF5EE7">
        <w:rPr>
          <w:sz w:val="20"/>
          <w:szCs w:val="20"/>
        </w:rPr>
        <w:t>g</w:t>
      </w:r>
      <w:r w:rsidR="00F758F6">
        <w:rPr>
          <w:sz w:val="20"/>
          <w:szCs w:val="20"/>
        </w:rPr>
        <w:t>.</w:t>
      </w:r>
    </w:p>
    <w:p w14:paraId="4DE9E166" w14:textId="77777777" w:rsidR="00F824F3" w:rsidRDefault="00F824F3" w:rsidP="00CF5EE7">
      <w:pPr>
        <w:tabs>
          <w:tab w:val="left" w:pos="611"/>
        </w:tabs>
        <w:wordWrap w:val="0"/>
        <w:spacing w:before="9" w:after="8" w:line="241" w:lineRule="auto"/>
        <w:ind w:left="425"/>
        <w:rPr>
          <w:sz w:val="20"/>
          <w:szCs w:val="20"/>
        </w:rPr>
      </w:pPr>
    </w:p>
    <w:p w14:paraId="48065B2B" w14:textId="77777777" w:rsidR="00F824F3" w:rsidRPr="00BF414F" w:rsidRDefault="00F824F3" w:rsidP="00F824F3">
      <w:pPr>
        <w:wordWrap w:val="0"/>
        <w:spacing w:before="115" w:after="152"/>
        <w:ind w:left="489"/>
        <w:rPr>
          <w:b/>
          <w:color w:val="1F497D" w:themeColor="text2"/>
          <w:sz w:val="28"/>
          <w:szCs w:val="28"/>
        </w:rPr>
      </w:pPr>
      <w:r w:rsidRPr="00BF414F">
        <w:rPr>
          <w:b/>
          <w:color w:val="1F497D" w:themeColor="text2"/>
          <w:spacing w:val="1"/>
          <w:w w:val="99"/>
          <w:sz w:val="28"/>
          <w:szCs w:val="28"/>
        </w:rPr>
        <w:t>Research experience:</w:t>
      </w:r>
    </w:p>
    <w:p w14:paraId="20BBE0D3" w14:textId="77777777" w:rsidR="00CF523E" w:rsidRDefault="006367BA" w:rsidP="00CF523E">
      <w:pPr>
        <w:wordWrap w:val="0"/>
        <w:spacing w:before="115" w:after="152"/>
        <w:ind w:left="489"/>
      </w:pPr>
      <w:r>
        <w:rPr>
          <w:sz w:val="20"/>
          <w:szCs w:val="20"/>
        </w:rPr>
        <w:t>ResearchGate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Profile:</w:t>
      </w:r>
      <w:r>
        <w:rPr>
          <w:spacing w:val="-1"/>
          <w:sz w:val="20"/>
          <w:szCs w:val="20"/>
        </w:rPr>
        <w:t xml:space="preserve"> </w:t>
      </w:r>
      <w:hyperlink r:id="rId8">
        <w:r>
          <w:rPr>
            <w:sz w:val="20"/>
            <w:szCs w:val="20"/>
          </w:rPr>
          <w:t>https://www.researchgate.net/profile/Ahmed-Elsaman-4</w:t>
        </w:r>
      </w:hyperlink>
    </w:p>
    <w:p w14:paraId="6F921F02" w14:textId="22704575" w:rsidR="00F824F3" w:rsidRPr="00CF523E" w:rsidRDefault="006367BA" w:rsidP="00CF523E">
      <w:pPr>
        <w:wordWrap w:val="0"/>
        <w:spacing w:before="115" w:after="152"/>
        <w:ind w:left="489"/>
        <w:rPr>
          <w:sz w:val="20"/>
          <w:szCs w:val="20"/>
        </w:rPr>
      </w:pPr>
      <w:r>
        <w:rPr>
          <w:sz w:val="20"/>
          <w:szCs w:val="20"/>
        </w:rPr>
        <w:t xml:space="preserve"> Research </w:t>
      </w:r>
      <w:r w:rsidR="00BA0FF0">
        <w:rPr>
          <w:sz w:val="20"/>
          <w:szCs w:val="20"/>
        </w:rPr>
        <w:t>:</w:t>
      </w:r>
      <w:r w:rsidR="00223D08">
        <w:rPr>
          <w:sz w:val="20"/>
          <w:szCs w:val="20"/>
        </w:rPr>
        <w:t xml:space="preserve"> </w:t>
      </w:r>
      <w:r w:rsidR="00CF5EE7">
        <w:rPr>
          <w:sz w:val="20"/>
          <w:szCs w:val="20"/>
        </w:rPr>
        <w:t xml:space="preserve"> </w:t>
      </w:r>
      <w:r w:rsidR="00CF5EE7" w:rsidRPr="00CF5EE7">
        <w:rPr>
          <w:b/>
          <w:bCs/>
          <w:sz w:val="20"/>
          <w:szCs w:val="20"/>
        </w:rPr>
        <w:t>Continuous Wave Transscleral Cyclophotocoagulation and Endoscopic Cyclophotocoagulation in Childhood Glaucoma: A MetAnalysis</w:t>
      </w:r>
      <w:r w:rsidR="00BA0FF0">
        <w:rPr>
          <w:sz w:val="20"/>
          <w:szCs w:val="20"/>
        </w:rPr>
        <w:t xml:space="preserve"> </w:t>
      </w:r>
      <w:hyperlink r:id="rId9" w:history="1">
        <w:r w:rsidR="00CF5EE7" w:rsidRPr="00B74DB6">
          <w:rPr>
            <w:rStyle w:val="Hyperlink"/>
            <w:sz w:val="20"/>
            <w:szCs w:val="20"/>
          </w:rPr>
          <w:t>https://pubmed.ncbi.nlm.nih.gov/38506746/</w:t>
        </w:r>
      </w:hyperlink>
    </w:p>
    <w:p w14:paraId="2C4E7E82" w14:textId="77777777" w:rsidR="00F824F3" w:rsidRDefault="00F824F3" w:rsidP="00F824F3">
      <w:pPr>
        <w:wordWrap w:val="0"/>
        <w:spacing w:before="115" w:after="152"/>
        <w:ind w:left="489"/>
        <w:rPr>
          <w:b/>
          <w:color w:val="003366"/>
          <w:sz w:val="28"/>
          <w:szCs w:val="28"/>
        </w:rPr>
      </w:pPr>
      <w:bookmarkStart w:id="2" w:name="_Hlk216044339"/>
      <w:r>
        <w:rPr>
          <w:b/>
          <w:color w:val="003366"/>
          <w:spacing w:val="1"/>
          <w:w w:val="99"/>
          <w:sz w:val="28"/>
          <w:szCs w:val="28"/>
        </w:rPr>
        <w:lastRenderedPageBreak/>
        <w:t>Skills</w:t>
      </w:r>
    </w:p>
    <w:bookmarkEnd w:id="2"/>
    <w:p w14:paraId="5A58094E" w14:textId="562303F5" w:rsidR="00F824F3" w:rsidRDefault="00F824F3" w:rsidP="00F824F3">
      <w:pPr>
        <w:numPr>
          <w:ilvl w:val="0"/>
          <w:numId w:val="3"/>
        </w:numPr>
        <w:tabs>
          <w:tab w:val="left" w:pos="611"/>
        </w:tabs>
        <w:wordWrap w:val="0"/>
        <w:spacing w:before="152" w:after="9" w:line="241" w:lineRule="auto"/>
        <w:rPr>
          <w:sz w:val="20"/>
          <w:szCs w:val="20"/>
        </w:rPr>
      </w:pPr>
      <w:r>
        <w:rPr>
          <w:sz w:val="20"/>
          <w:szCs w:val="20"/>
        </w:rPr>
        <w:t>Cataract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assessment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(pre/post-op</w:t>
      </w:r>
      <w:r w:rsidR="00F71D75">
        <w:rPr>
          <w:sz w:val="20"/>
          <w:szCs w:val="20"/>
        </w:rPr>
        <w:t>erative</w:t>
      </w:r>
      <w:r>
        <w:rPr>
          <w:sz w:val="20"/>
          <w:szCs w:val="20"/>
        </w:rPr>
        <w:t>)</w:t>
      </w:r>
    </w:p>
    <w:p w14:paraId="7E69EB7F" w14:textId="360347AE" w:rsidR="00F824F3" w:rsidRDefault="00051F58" w:rsidP="00F824F3">
      <w:pPr>
        <w:numPr>
          <w:ilvl w:val="0"/>
          <w:numId w:val="3"/>
        </w:numPr>
        <w:tabs>
          <w:tab w:val="left" w:pos="611"/>
        </w:tabs>
        <w:wordWrap w:val="0"/>
        <w:spacing w:before="9" w:after="9" w:line="241" w:lineRule="auto"/>
        <w:rPr>
          <w:sz w:val="20"/>
          <w:szCs w:val="20"/>
        </w:rPr>
      </w:pPr>
      <w:r>
        <w:rPr>
          <w:sz w:val="20"/>
          <w:szCs w:val="20"/>
        </w:rPr>
        <w:t xml:space="preserve">Phacoemulisification </w:t>
      </w:r>
      <w:r w:rsidR="00F824F3" w:rsidRPr="00051F58">
        <w:rPr>
          <w:sz w:val="20"/>
          <w:szCs w:val="20"/>
        </w:rPr>
        <w:t>assistance</w:t>
      </w:r>
    </w:p>
    <w:p w14:paraId="407C5222" w14:textId="77777777" w:rsidR="00F824F3" w:rsidRDefault="00F824F3" w:rsidP="00F824F3">
      <w:pPr>
        <w:numPr>
          <w:ilvl w:val="0"/>
          <w:numId w:val="3"/>
        </w:numPr>
        <w:tabs>
          <w:tab w:val="left" w:pos="611"/>
        </w:tabs>
        <w:wordWrap w:val="0"/>
        <w:spacing w:before="9" w:after="9" w:line="241" w:lineRule="auto"/>
        <w:rPr>
          <w:sz w:val="20"/>
          <w:szCs w:val="20"/>
        </w:rPr>
      </w:pPr>
      <w:r>
        <w:rPr>
          <w:spacing w:val="1"/>
          <w:w w:val="99"/>
          <w:sz w:val="20"/>
          <w:szCs w:val="20"/>
        </w:rPr>
        <w:t>ECCE</w:t>
      </w:r>
    </w:p>
    <w:p w14:paraId="7C67CAE0" w14:textId="77777777" w:rsidR="00F824F3" w:rsidRDefault="00F824F3" w:rsidP="00F824F3">
      <w:pPr>
        <w:numPr>
          <w:ilvl w:val="0"/>
          <w:numId w:val="3"/>
        </w:numPr>
        <w:tabs>
          <w:tab w:val="left" w:pos="611"/>
        </w:tabs>
        <w:wordWrap w:val="0"/>
        <w:spacing w:before="9" w:after="9" w:line="241" w:lineRule="auto"/>
        <w:rPr>
          <w:sz w:val="20"/>
          <w:szCs w:val="20"/>
        </w:rPr>
      </w:pPr>
      <w:r>
        <w:rPr>
          <w:sz w:val="20"/>
          <w:szCs w:val="20"/>
        </w:rPr>
        <w:t>Pterygium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surgery</w:t>
      </w:r>
    </w:p>
    <w:p w14:paraId="34DEDC20" w14:textId="0B0E4B87" w:rsidR="00F824F3" w:rsidRDefault="00F824F3" w:rsidP="00F824F3">
      <w:pPr>
        <w:numPr>
          <w:ilvl w:val="0"/>
          <w:numId w:val="3"/>
        </w:numPr>
        <w:tabs>
          <w:tab w:val="left" w:pos="611"/>
        </w:tabs>
        <w:wordWrap w:val="0"/>
        <w:spacing w:before="9" w:after="8" w:line="241" w:lineRule="auto"/>
        <w:rPr>
          <w:sz w:val="20"/>
          <w:szCs w:val="20"/>
        </w:rPr>
      </w:pPr>
      <w:r>
        <w:rPr>
          <w:sz w:val="20"/>
          <w:szCs w:val="20"/>
        </w:rPr>
        <w:t>Intravi</w:t>
      </w:r>
      <w:r w:rsidR="00051F58">
        <w:rPr>
          <w:sz w:val="20"/>
          <w:szCs w:val="20"/>
        </w:rPr>
        <w:t>t</w:t>
      </w:r>
      <w:r>
        <w:rPr>
          <w:sz w:val="20"/>
          <w:szCs w:val="20"/>
        </w:rPr>
        <w:t>real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injections</w:t>
      </w:r>
    </w:p>
    <w:p w14:paraId="64AF8F10" w14:textId="3E7442E0" w:rsidR="00F824F3" w:rsidRDefault="00F824F3" w:rsidP="00F824F3">
      <w:pPr>
        <w:numPr>
          <w:ilvl w:val="0"/>
          <w:numId w:val="3"/>
        </w:numPr>
        <w:tabs>
          <w:tab w:val="left" w:pos="611"/>
        </w:tabs>
        <w:wordWrap w:val="0"/>
        <w:spacing w:before="9" w:after="8" w:line="241" w:lineRule="auto"/>
        <w:rPr>
          <w:sz w:val="20"/>
          <w:szCs w:val="20"/>
        </w:rPr>
      </w:pPr>
      <w:r>
        <w:rPr>
          <w:sz w:val="20"/>
          <w:szCs w:val="20"/>
        </w:rPr>
        <w:t>Trauma</w:t>
      </w:r>
      <w:r>
        <w:rPr>
          <w:spacing w:val="-1"/>
          <w:sz w:val="20"/>
          <w:szCs w:val="20"/>
        </w:rPr>
        <w:t xml:space="preserve"> </w:t>
      </w:r>
      <w:r w:rsidR="00051F58">
        <w:rPr>
          <w:sz w:val="20"/>
          <w:szCs w:val="20"/>
        </w:rPr>
        <w:t xml:space="preserve">&amp;emergency management </w:t>
      </w:r>
    </w:p>
    <w:p w14:paraId="3E10580B" w14:textId="77777777" w:rsidR="00F824F3" w:rsidRDefault="00F824F3" w:rsidP="00F824F3">
      <w:pPr>
        <w:numPr>
          <w:ilvl w:val="0"/>
          <w:numId w:val="3"/>
        </w:numPr>
        <w:tabs>
          <w:tab w:val="left" w:pos="611"/>
        </w:tabs>
        <w:wordWrap w:val="0"/>
        <w:spacing w:before="9" w:line="236" w:lineRule="auto"/>
        <w:rPr>
          <w:sz w:val="20"/>
          <w:szCs w:val="20"/>
        </w:rPr>
      </w:pPr>
      <w:r>
        <w:rPr>
          <w:sz w:val="20"/>
          <w:szCs w:val="20"/>
        </w:rPr>
        <w:t>DCR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squint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assisting</w:t>
      </w:r>
    </w:p>
    <w:p w14:paraId="140E61CF" w14:textId="77777777" w:rsidR="00F824F3" w:rsidRDefault="00F824F3" w:rsidP="00F824F3">
      <w:pPr>
        <w:rPr>
          <w:sz w:val="20"/>
          <w:szCs w:val="20"/>
        </w:rPr>
        <w:sectPr w:rsidR="00F824F3" w:rsidSect="00F824F3">
          <w:headerReference w:type="default" r:id="rId10"/>
          <w:footerReference w:type="default" r:id="rId11"/>
          <w:type w:val="continuous"/>
          <w:pgSz w:w="11906" w:h="16838"/>
          <w:pgMar w:top="1587" w:right="1071" w:bottom="1655" w:left="1071" w:header="0" w:footer="0" w:gutter="0"/>
          <w:cols w:space="425"/>
        </w:sectPr>
      </w:pPr>
    </w:p>
    <w:p w14:paraId="06CB0471" w14:textId="77777777" w:rsidR="00F824F3" w:rsidRDefault="00F824F3" w:rsidP="00F824F3">
      <w:pPr>
        <w:numPr>
          <w:ilvl w:val="0"/>
          <w:numId w:val="4"/>
        </w:numPr>
        <w:tabs>
          <w:tab w:val="left" w:pos="611"/>
        </w:tabs>
        <w:wordWrap w:val="0"/>
        <w:spacing w:after="9" w:line="241" w:lineRule="auto"/>
        <w:rPr>
          <w:sz w:val="20"/>
          <w:szCs w:val="20"/>
        </w:rPr>
      </w:pPr>
      <w:r>
        <w:rPr>
          <w:sz w:val="20"/>
          <w:szCs w:val="20"/>
        </w:rPr>
        <w:t>YAG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capsulotomy</w:t>
      </w:r>
    </w:p>
    <w:p w14:paraId="3576060B" w14:textId="77777777" w:rsidR="00F824F3" w:rsidRDefault="00F824F3" w:rsidP="00F824F3">
      <w:pPr>
        <w:numPr>
          <w:ilvl w:val="0"/>
          <w:numId w:val="4"/>
        </w:numPr>
        <w:tabs>
          <w:tab w:val="left" w:pos="611"/>
        </w:tabs>
        <w:wordWrap w:val="0"/>
        <w:spacing w:before="9" w:line="241" w:lineRule="auto"/>
        <w:rPr>
          <w:sz w:val="20"/>
          <w:szCs w:val="20"/>
        </w:rPr>
      </w:pPr>
      <w:r>
        <w:rPr>
          <w:sz w:val="20"/>
          <w:szCs w:val="20"/>
        </w:rPr>
        <w:t>Retina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glaucoma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clinic</w:t>
      </w:r>
    </w:p>
    <w:p w14:paraId="0BD2A72C" w14:textId="77777777" w:rsidR="00F824F3" w:rsidRDefault="00F824F3" w:rsidP="00F824F3">
      <w:pPr>
        <w:wordWrap w:val="0"/>
        <w:spacing w:line="219" w:lineRule="auto"/>
        <w:ind w:left="489"/>
        <w:jc w:val="both"/>
        <w:rPr>
          <w:sz w:val="20"/>
          <w:szCs w:val="20"/>
        </w:rPr>
      </w:pPr>
    </w:p>
    <w:p w14:paraId="70B85E8A" w14:textId="77777777" w:rsidR="008E1257" w:rsidRPr="008E1257" w:rsidRDefault="008E1257" w:rsidP="008E1257">
      <w:pPr>
        <w:wordWrap w:val="0"/>
        <w:spacing w:before="139" w:after="169"/>
        <w:ind w:left="489"/>
        <w:rPr>
          <w:b/>
          <w:color w:val="1F497D" w:themeColor="text2"/>
          <w:sz w:val="30"/>
          <w:szCs w:val="30"/>
        </w:rPr>
      </w:pPr>
      <w:r w:rsidRPr="008E1257">
        <w:rPr>
          <w:b/>
          <w:color w:val="1F497D" w:themeColor="text2"/>
          <w:sz w:val="30"/>
          <w:szCs w:val="30"/>
        </w:rPr>
        <w:t>Professional</w:t>
      </w:r>
      <w:r w:rsidRPr="008E1257">
        <w:rPr>
          <w:b/>
          <w:color w:val="1F497D" w:themeColor="text2"/>
          <w:spacing w:val="-1"/>
          <w:sz w:val="30"/>
          <w:szCs w:val="30"/>
        </w:rPr>
        <w:t xml:space="preserve"> </w:t>
      </w:r>
      <w:r w:rsidRPr="008E1257">
        <w:rPr>
          <w:b/>
          <w:color w:val="1F497D" w:themeColor="text2"/>
          <w:sz w:val="30"/>
          <w:szCs w:val="30"/>
        </w:rPr>
        <w:t>Interests</w:t>
      </w:r>
    </w:p>
    <w:p w14:paraId="6C0FC56A" w14:textId="77777777" w:rsidR="008E1257" w:rsidRDefault="008E1257" w:rsidP="008E1257">
      <w:pPr>
        <w:wordWrap w:val="0"/>
        <w:spacing w:before="170" w:after="43"/>
        <w:ind w:left="489"/>
        <w:rPr>
          <w:sz w:val="22"/>
          <w:szCs w:val="22"/>
        </w:rPr>
      </w:pPr>
      <w:r>
        <w:rPr>
          <w:sz w:val="22"/>
          <w:szCs w:val="22"/>
        </w:rPr>
        <w:t>Anterior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segment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surgery</w:t>
      </w:r>
    </w:p>
    <w:p w14:paraId="341556CA" w14:textId="77777777" w:rsidR="008E1257" w:rsidRDefault="008E1257" w:rsidP="008E1257">
      <w:pPr>
        <w:spacing w:before="45" w:line="285" w:lineRule="auto"/>
        <w:ind w:left="489" w:right="5338"/>
        <w:rPr>
          <w:sz w:val="22"/>
          <w:szCs w:val="22"/>
        </w:rPr>
      </w:pPr>
      <w:r>
        <w:rPr>
          <w:sz w:val="22"/>
          <w:szCs w:val="22"/>
        </w:rPr>
        <w:t>Cataract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surgery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(Phacoemulsification)</w:t>
      </w:r>
      <w:r>
        <w:rPr>
          <w:spacing w:val="85"/>
          <w:sz w:val="22"/>
          <w:szCs w:val="22"/>
        </w:rPr>
        <w:t xml:space="preserve"> </w:t>
      </w:r>
      <w:r>
        <w:rPr>
          <w:sz w:val="22"/>
          <w:szCs w:val="22"/>
        </w:rPr>
        <w:t>Corneal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diseases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&amp;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keratoplasty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training Retinal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diagnostics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&amp;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imaging</w:t>
      </w:r>
      <w:r>
        <w:rPr>
          <w:spacing w:val="990"/>
          <w:sz w:val="22"/>
          <w:szCs w:val="22"/>
        </w:rPr>
        <w:t xml:space="preserve"> </w:t>
      </w:r>
      <w:r>
        <w:rPr>
          <w:sz w:val="22"/>
          <w:szCs w:val="22"/>
        </w:rPr>
        <w:t>Emergency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ophthalmology </w:t>
      </w:r>
    </w:p>
    <w:p w14:paraId="31AF50C9" w14:textId="77777777" w:rsidR="008E1257" w:rsidRDefault="008E1257" w:rsidP="008E1257">
      <w:pPr>
        <w:spacing w:before="1" w:line="285" w:lineRule="auto"/>
        <w:ind w:left="489" w:right="6536"/>
        <w:rPr>
          <w:sz w:val="22"/>
          <w:szCs w:val="22"/>
        </w:rPr>
      </w:pPr>
      <w:r>
        <w:rPr>
          <w:sz w:val="22"/>
          <w:szCs w:val="22"/>
        </w:rPr>
        <w:t>Ocular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trauma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management Glaucoma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clinical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care </w:t>
      </w:r>
    </w:p>
    <w:p w14:paraId="06671863" w14:textId="25C0A470" w:rsidR="00850E25" w:rsidRPr="001E520D" w:rsidRDefault="008E1257" w:rsidP="008E1257">
      <w:pPr>
        <w:wordWrap w:val="0"/>
        <w:spacing w:before="76" w:after="152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</w:t>
      </w:r>
      <w:r w:rsidR="00000000" w:rsidRPr="001E520D">
        <w:rPr>
          <w:b/>
          <w:color w:val="1F497D" w:themeColor="text2"/>
          <w:sz w:val="28"/>
          <w:szCs w:val="28"/>
        </w:rPr>
        <w:t>Courses</w:t>
      </w:r>
      <w:r w:rsidR="00000000"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="00000000" w:rsidRPr="001E520D">
        <w:rPr>
          <w:b/>
          <w:color w:val="1F497D" w:themeColor="text2"/>
          <w:sz w:val="28"/>
          <w:szCs w:val="28"/>
        </w:rPr>
        <w:t>&amp;</w:t>
      </w:r>
      <w:r w:rsidR="00000000" w:rsidRPr="001E520D">
        <w:rPr>
          <w:b/>
          <w:color w:val="1F497D" w:themeColor="text2"/>
          <w:spacing w:val="-1"/>
          <w:sz w:val="28"/>
          <w:szCs w:val="28"/>
        </w:rPr>
        <w:t xml:space="preserve"> </w:t>
      </w:r>
      <w:r w:rsidR="00000000" w:rsidRPr="001E520D">
        <w:rPr>
          <w:b/>
          <w:color w:val="1F497D" w:themeColor="text2"/>
          <w:sz w:val="28"/>
          <w:szCs w:val="28"/>
        </w:rPr>
        <w:t>Memberships</w:t>
      </w:r>
    </w:p>
    <w:p w14:paraId="3C1F3A79" w14:textId="77777777" w:rsidR="00850E25" w:rsidRDefault="00000000">
      <w:pPr>
        <w:wordWrap w:val="0"/>
        <w:spacing w:before="152" w:after="5" w:line="241" w:lineRule="auto"/>
        <w:ind w:left="489"/>
        <w:rPr>
          <w:sz w:val="20"/>
          <w:szCs w:val="20"/>
        </w:rPr>
      </w:pPr>
      <w:r>
        <w:rPr>
          <w:sz w:val="20"/>
          <w:szCs w:val="20"/>
        </w:rPr>
        <w:t>Member of Egyptian Ophthalmological Society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(EOS)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since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2022</w:t>
      </w:r>
    </w:p>
    <w:p w14:paraId="151309C1" w14:textId="77777777" w:rsidR="00850E25" w:rsidRDefault="00000000">
      <w:pPr>
        <w:spacing w:before="7" w:line="253" w:lineRule="auto"/>
        <w:ind w:left="489" w:right="6874"/>
        <w:rPr>
          <w:sz w:val="20"/>
          <w:szCs w:val="20"/>
        </w:rPr>
      </w:pPr>
      <w:r>
        <w:rPr>
          <w:sz w:val="20"/>
          <w:szCs w:val="20"/>
        </w:rPr>
        <w:t>Phaco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Lab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(twice)</w:t>
      </w:r>
      <w:r>
        <w:rPr>
          <w:spacing w:val="334"/>
          <w:sz w:val="20"/>
          <w:szCs w:val="20"/>
        </w:rPr>
        <w:t xml:space="preserve"> </w:t>
      </w:r>
      <w:r>
        <w:rPr>
          <w:sz w:val="20"/>
          <w:szCs w:val="20"/>
        </w:rPr>
        <w:t>Glaucoma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Lab</w:t>
      </w:r>
      <w:r>
        <w:rPr>
          <w:spacing w:val="633"/>
          <w:sz w:val="20"/>
          <w:szCs w:val="20"/>
        </w:rPr>
        <w:t xml:space="preserve"> </w:t>
      </w:r>
      <w:r>
        <w:rPr>
          <w:sz w:val="20"/>
          <w:szCs w:val="20"/>
        </w:rPr>
        <w:t>Keratoplasty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Wet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Lab</w:t>
      </w:r>
      <w:r>
        <w:rPr>
          <w:spacing w:val="433"/>
          <w:sz w:val="20"/>
          <w:szCs w:val="20"/>
        </w:rPr>
        <w:t xml:space="preserve"> </w:t>
      </w:r>
      <w:r>
        <w:rPr>
          <w:sz w:val="20"/>
          <w:szCs w:val="20"/>
        </w:rPr>
        <w:t>EOS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conferences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attended </w:t>
      </w:r>
    </w:p>
    <w:p w14:paraId="7753A7F2" w14:textId="77777777" w:rsidR="00850E25" w:rsidRDefault="00850E25" w:rsidP="008E1257">
      <w:pPr>
        <w:wordWrap w:val="0"/>
        <w:spacing w:line="219" w:lineRule="auto"/>
        <w:jc w:val="both"/>
        <w:rPr>
          <w:sz w:val="20"/>
          <w:szCs w:val="20"/>
        </w:rPr>
      </w:pPr>
    </w:p>
    <w:p w14:paraId="5F5EF5A2" w14:textId="77777777" w:rsidR="00850E25" w:rsidRDefault="00850E25">
      <w:pPr>
        <w:wordWrap w:val="0"/>
        <w:spacing w:line="216" w:lineRule="auto"/>
        <w:ind w:left="1"/>
        <w:jc w:val="both"/>
        <w:rPr>
          <w:sz w:val="20"/>
          <w:szCs w:val="20"/>
        </w:rPr>
      </w:pPr>
    </w:p>
    <w:p w14:paraId="59023878" w14:textId="77777777" w:rsidR="00850E25" w:rsidRDefault="00850E25">
      <w:pPr>
        <w:rPr>
          <w:sz w:val="20"/>
          <w:szCs w:val="20"/>
        </w:rPr>
        <w:sectPr w:rsidR="00850E25">
          <w:headerReference w:type="default" r:id="rId12"/>
          <w:footerReference w:type="default" r:id="rId13"/>
          <w:type w:val="continuous"/>
          <w:pgSz w:w="11906" w:h="16838"/>
          <w:pgMar w:top="1587" w:right="1071" w:bottom="1463" w:left="1071" w:header="0" w:footer="0" w:gutter="0"/>
          <w:cols w:space="425"/>
        </w:sectPr>
      </w:pPr>
    </w:p>
    <w:p w14:paraId="453D2DA8" w14:textId="6A713134" w:rsidR="00850E25" w:rsidRPr="001E520D" w:rsidRDefault="008E1257">
      <w:pPr>
        <w:wordWrap w:val="0"/>
        <w:spacing w:before="1" w:after="151"/>
        <w:ind w:left="489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pacing w:val="1"/>
          <w:w w:val="99"/>
          <w:sz w:val="28"/>
          <w:szCs w:val="28"/>
        </w:rPr>
        <w:t xml:space="preserve"> </w:t>
      </w:r>
      <w:r w:rsidR="00000000" w:rsidRPr="001E520D">
        <w:rPr>
          <w:b/>
          <w:color w:val="1F497D" w:themeColor="text2"/>
          <w:spacing w:val="1"/>
          <w:w w:val="99"/>
          <w:sz w:val="28"/>
          <w:szCs w:val="28"/>
        </w:rPr>
        <w:t>Languages</w:t>
      </w:r>
      <w:r w:rsidR="00000000" w:rsidRPr="001E520D">
        <w:rPr>
          <w:color w:val="1F497D" w:themeColor="text2"/>
        </w:rPr>
        <w:drawing>
          <wp:anchor distT="0" distB="0" distL="0" distR="0" simplePos="0" relativeHeight="251651584" behindDoc="0" locked="0" layoutInCell="1" allowOverlap="1" wp14:anchorId="01379F52" wp14:editId="4DE7C5F5">
            <wp:simplePos x="0" y="0"/>
            <wp:positionH relativeFrom="page">
              <wp:posOffset>6972300</wp:posOffset>
            </wp:positionH>
            <wp:positionV relativeFrom="paragraph">
              <wp:posOffset>41274</wp:posOffset>
            </wp:positionV>
            <wp:extent cx="50800" cy="55033"/>
            <wp:effectExtent l="0" t="0" r="0" b="0"/>
            <wp:wrapNone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26E8B4FF-7614-4CD5-5FE0-0AC7574D69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5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D6C9B" w14:textId="77777777" w:rsidR="00850E25" w:rsidRDefault="00000000">
      <w:pPr>
        <w:spacing w:before="153" w:line="253" w:lineRule="auto"/>
        <w:ind w:left="489" w:right="7922"/>
        <w:rPr>
          <w:sz w:val="20"/>
          <w:szCs w:val="20"/>
        </w:rPr>
      </w:pPr>
      <w:r>
        <w:rPr>
          <w:sz w:val="20"/>
          <w:szCs w:val="20"/>
        </w:rPr>
        <w:t>Arabic: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Native</w:t>
      </w:r>
      <w:r>
        <w:rPr>
          <w:spacing w:val="276"/>
          <w:sz w:val="20"/>
          <w:szCs w:val="20"/>
        </w:rPr>
        <w:t xml:space="preserve"> </w:t>
      </w:r>
      <w:r>
        <w:rPr>
          <w:sz w:val="20"/>
          <w:szCs w:val="20"/>
        </w:rPr>
        <w:t>English: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Excellent </w:t>
      </w:r>
    </w:p>
    <w:p w14:paraId="390C69B3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2C3FC761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25D0956E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4E01517C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239FE88D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48A92F48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1D87B0A1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798FD14C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1D5D5562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20A16559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6AB9CB84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74C16C07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3B5A4A05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11D676DD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6B9AB5FA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294432C8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385CD8FB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5CFCE31C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6CA17F69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p w14:paraId="0AA1E1F9" w14:textId="77777777" w:rsidR="00850E25" w:rsidRDefault="00850E25">
      <w:pPr>
        <w:wordWrap w:val="0"/>
        <w:spacing w:line="219" w:lineRule="auto"/>
        <w:ind w:left="1"/>
        <w:jc w:val="both"/>
        <w:rPr>
          <w:sz w:val="20"/>
          <w:szCs w:val="20"/>
        </w:rPr>
      </w:pPr>
    </w:p>
    <w:sectPr w:rsidR="00850E25">
      <w:headerReference w:type="default" r:id="rId15"/>
      <w:footerReference w:type="default" r:id="rId16"/>
      <w:type w:val="continuous"/>
      <w:pgSz w:w="11906" w:h="16838"/>
      <w:pgMar w:top="1577" w:right="846" w:bottom="1491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4E30" w14:textId="77777777" w:rsidR="003E6F51" w:rsidRDefault="003E6F51">
      <w:r>
        <w:separator/>
      </w:r>
    </w:p>
  </w:endnote>
  <w:endnote w:type="continuationSeparator" w:id="0">
    <w:p w14:paraId="4B5DD095" w14:textId="77777777" w:rsidR="003E6F51" w:rsidRDefault="003E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8023" w14:textId="77777777" w:rsidR="00F824F3" w:rsidRDefault="00F824F3">
    <w:pPr>
      <w:wordWrap w:val="0"/>
      <w:spacing w:before="223" w:line="219" w:lineRule="auto"/>
      <w:ind w:left="1"/>
      <w:jc w:val="both"/>
      <w:rPr>
        <w:sz w:val="20"/>
        <w:szCs w:val="20"/>
      </w:rPr>
    </w:pPr>
  </w:p>
  <w:p w14:paraId="47E87F61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3D6B7CB6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5F9C2F1A" w14:textId="77777777" w:rsidR="00F824F3" w:rsidRDefault="00F824F3">
    <w:pPr>
      <w:wordWrap w:val="0"/>
      <w:spacing w:line="218" w:lineRule="auto"/>
      <w:ind w:left="1"/>
      <w:jc w:val="both"/>
      <w:rPr>
        <w:sz w:val="20"/>
        <w:szCs w:val="20"/>
      </w:rPr>
    </w:pPr>
  </w:p>
  <w:p w14:paraId="05C7E23F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603F50A5" w14:textId="77777777" w:rsidR="00F824F3" w:rsidRDefault="00F824F3">
    <w:pPr>
      <w:wordWrap w:val="0"/>
      <w:spacing w:after="158" w:line="219" w:lineRule="auto"/>
      <w:ind w:left="1"/>
      <w:jc w:val="both"/>
      <w:rPr>
        <w:sz w:val="20"/>
        <w:szCs w:val="20"/>
      </w:rPr>
    </w:pPr>
  </w:p>
  <w:p w14:paraId="7805A7E6" w14:textId="77777777" w:rsidR="00F824F3" w:rsidRDefault="00F824F3">
    <w:pPr>
      <w:wordWrap w:val="0"/>
      <w:spacing w:before="158" w:line="14" w:lineRule="exact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4D2F" w14:textId="77777777" w:rsidR="00850E25" w:rsidRDefault="00850E25">
    <w:pPr>
      <w:wordWrap w:val="0"/>
      <w:spacing w:before="31" w:line="219" w:lineRule="auto"/>
      <w:ind w:left="1"/>
      <w:jc w:val="both"/>
      <w:rPr>
        <w:sz w:val="20"/>
        <w:szCs w:val="20"/>
      </w:rPr>
    </w:pPr>
  </w:p>
  <w:p w14:paraId="5EBFB35A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7B507522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58AA99B4" w14:textId="77777777" w:rsidR="00850E25" w:rsidRDefault="00850E25">
    <w:pPr>
      <w:wordWrap w:val="0"/>
      <w:spacing w:line="218" w:lineRule="auto"/>
      <w:ind w:left="1"/>
      <w:jc w:val="both"/>
      <w:rPr>
        <w:sz w:val="20"/>
        <w:szCs w:val="20"/>
      </w:rPr>
    </w:pPr>
  </w:p>
  <w:p w14:paraId="23D76E13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1AA6A705" w14:textId="77777777" w:rsidR="00850E25" w:rsidRDefault="00850E25">
    <w:pPr>
      <w:wordWrap w:val="0"/>
      <w:spacing w:after="158" w:line="219" w:lineRule="auto"/>
      <w:ind w:left="1"/>
      <w:jc w:val="both"/>
      <w:rPr>
        <w:sz w:val="20"/>
        <w:szCs w:val="20"/>
      </w:rPr>
    </w:pPr>
  </w:p>
  <w:p w14:paraId="066235AC" w14:textId="77777777" w:rsidR="00850E25" w:rsidRDefault="00850E25">
    <w:pPr>
      <w:wordWrap w:val="0"/>
      <w:spacing w:before="158" w:line="14" w:lineRule="exact"/>
      <w:jc w:val="both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A409" w14:textId="77777777" w:rsidR="00850E25" w:rsidRDefault="00850E25">
    <w:pPr>
      <w:wordWrap w:val="0"/>
      <w:spacing w:before="59" w:line="219" w:lineRule="auto"/>
      <w:ind w:left="1"/>
      <w:jc w:val="both"/>
      <w:rPr>
        <w:sz w:val="20"/>
        <w:szCs w:val="20"/>
      </w:rPr>
    </w:pPr>
  </w:p>
  <w:p w14:paraId="11DDD99E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06F24F0E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18CF7899" w14:textId="77777777" w:rsidR="00850E25" w:rsidRDefault="00850E25">
    <w:pPr>
      <w:wordWrap w:val="0"/>
      <w:spacing w:line="218" w:lineRule="auto"/>
      <w:ind w:left="1"/>
      <w:jc w:val="both"/>
      <w:rPr>
        <w:sz w:val="20"/>
        <w:szCs w:val="20"/>
      </w:rPr>
    </w:pPr>
  </w:p>
  <w:p w14:paraId="6A523502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6EC88D1A" w14:textId="77777777" w:rsidR="00850E25" w:rsidRDefault="00850E25">
    <w:pPr>
      <w:wordWrap w:val="0"/>
      <w:spacing w:after="158" w:line="219" w:lineRule="auto"/>
      <w:ind w:left="1"/>
      <w:jc w:val="both"/>
      <w:rPr>
        <w:sz w:val="20"/>
        <w:szCs w:val="20"/>
      </w:rPr>
    </w:pPr>
  </w:p>
  <w:p w14:paraId="1EDA168F" w14:textId="77777777" w:rsidR="00850E25" w:rsidRDefault="00850E25">
    <w:pPr>
      <w:wordWrap w:val="0"/>
      <w:spacing w:before="158" w:line="14" w:lineRule="exact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BE62" w14:textId="77777777" w:rsidR="003E6F51" w:rsidRDefault="003E6F51">
      <w:r>
        <w:separator/>
      </w:r>
    </w:p>
  </w:footnote>
  <w:footnote w:type="continuationSeparator" w:id="0">
    <w:p w14:paraId="27458C69" w14:textId="77777777" w:rsidR="003E6F51" w:rsidRDefault="003E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E7ED" w14:textId="77777777" w:rsidR="00F824F3" w:rsidRDefault="00F824F3">
    <w:pPr>
      <w:wordWrap w:val="0"/>
      <w:spacing w:line="14" w:lineRule="exact"/>
      <w:jc w:val="both"/>
      <w:rPr>
        <w:sz w:val="20"/>
        <w:szCs w:val="20"/>
      </w:rPr>
    </w:pPr>
  </w:p>
  <w:p w14:paraId="32C537A1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52F3EEBC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731A7491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58F6C973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0E9B147A" w14:textId="77777777" w:rsidR="00F824F3" w:rsidRDefault="00F824F3">
    <w:pPr>
      <w:wordWrap w:val="0"/>
      <w:spacing w:line="219" w:lineRule="auto"/>
      <w:ind w:left="1"/>
      <w:jc w:val="both"/>
      <w:rPr>
        <w:sz w:val="20"/>
        <w:szCs w:val="20"/>
      </w:rPr>
    </w:pPr>
  </w:p>
  <w:p w14:paraId="6E6D3BAC" w14:textId="77777777" w:rsidR="00F824F3" w:rsidRDefault="00F824F3">
    <w:pPr>
      <w:wordWrap w:val="0"/>
      <w:spacing w:line="216" w:lineRule="auto"/>
      <w:ind w:left="1"/>
      <w:jc w:val="both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7643" w14:textId="77777777" w:rsidR="00850E25" w:rsidRDefault="00850E25">
    <w:pPr>
      <w:wordWrap w:val="0"/>
      <w:spacing w:line="14" w:lineRule="exact"/>
      <w:jc w:val="both"/>
      <w:rPr>
        <w:sz w:val="20"/>
        <w:szCs w:val="20"/>
      </w:rPr>
    </w:pPr>
  </w:p>
  <w:p w14:paraId="40A6C22E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58743062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7C70F8FD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150CF680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2D595841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579B8197" w14:textId="77777777" w:rsidR="00850E25" w:rsidRDefault="00850E25">
    <w:pPr>
      <w:wordWrap w:val="0"/>
      <w:spacing w:line="216" w:lineRule="auto"/>
      <w:ind w:left="1"/>
      <w:jc w:val="both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1C2A6" w14:textId="77777777" w:rsidR="00850E25" w:rsidRDefault="00850E25">
    <w:pPr>
      <w:wordWrap w:val="0"/>
      <w:spacing w:line="14" w:lineRule="exact"/>
      <w:jc w:val="both"/>
      <w:rPr>
        <w:sz w:val="20"/>
        <w:szCs w:val="20"/>
      </w:rPr>
    </w:pPr>
  </w:p>
  <w:p w14:paraId="1E952A55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5B85BD85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34C46B76" w14:textId="77777777" w:rsidR="00850E25" w:rsidRDefault="00850E25">
    <w:pPr>
      <w:wordWrap w:val="0"/>
      <w:spacing w:line="219" w:lineRule="auto"/>
      <w:ind w:left="1"/>
      <w:jc w:val="both"/>
      <w:rPr>
        <w:sz w:val="20"/>
        <w:szCs w:val="20"/>
      </w:rPr>
    </w:pPr>
  </w:p>
  <w:p w14:paraId="7FBAE20B" w14:textId="351A0049" w:rsidR="00850E25" w:rsidRDefault="00850E25" w:rsidP="00CA1099">
    <w:pPr>
      <w:wordWrap w:val="0"/>
      <w:spacing w:line="216" w:lineRule="auto"/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C42E1"/>
    <w:multiLevelType w:val="singleLevel"/>
    <w:tmpl w:val="E0B2B28E"/>
    <w:lvl w:ilvl="0">
      <w:start w:val="1"/>
      <w:numFmt w:val="bullet"/>
      <w:lvlText w:val="-"/>
      <w:lvlJc w:val="left"/>
      <w:pPr>
        <w:ind w:left="489" w:firstLine="0"/>
      </w:pPr>
      <w:rPr>
        <w:rFonts w:ascii="Arial" w:eastAsia="Arial" w:hAnsi="Arial"/>
        <w:b w:val="0"/>
        <w:i w:val="0"/>
        <w:color w:val="000000"/>
        <w:position w:val="0"/>
        <w:sz w:val="20"/>
        <w:szCs w:val="20"/>
      </w:rPr>
    </w:lvl>
  </w:abstractNum>
  <w:abstractNum w:abstractNumId="1" w15:restartNumberingAfterBreak="0">
    <w:nsid w:val="1F146CC8"/>
    <w:multiLevelType w:val="hybridMultilevel"/>
    <w:tmpl w:val="F084938A"/>
    <w:lvl w:ilvl="0" w:tplc="0409000F">
      <w:start w:val="1"/>
      <w:numFmt w:val="decimal"/>
      <w:lvlText w:val="%1."/>
      <w:lvlJc w:val="left"/>
      <w:pPr>
        <w:ind w:left="1522" w:hanging="360"/>
      </w:p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</w:lvl>
    <w:lvl w:ilvl="3" w:tplc="0409000F" w:tentative="1">
      <w:start w:val="1"/>
      <w:numFmt w:val="decimal"/>
      <w:lvlText w:val="%4."/>
      <w:lvlJc w:val="left"/>
      <w:pPr>
        <w:ind w:left="3682" w:hanging="360"/>
      </w:p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</w:lvl>
    <w:lvl w:ilvl="6" w:tplc="0409000F" w:tentative="1">
      <w:start w:val="1"/>
      <w:numFmt w:val="decimal"/>
      <w:lvlText w:val="%7."/>
      <w:lvlJc w:val="left"/>
      <w:pPr>
        <w:ind w:left="5842" w:hanging="360"/>
      </w:p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2" w15:restartNumberingAfterBreak="0">
    <w:nsid w:val="511728E6"/>
    <w:multiLevelType w:val="singleLevel"/>
    <w:tmpl w:val="86C6E4EE"/>
    <w:lvl w:ilvl="0">
      <w:start w:val="1"/>
      <w:numFmt w:val="bullet"/>
      <w:lvlText w:val="-"/>
      <w:lvlJc w:val="left"/>
      <w:pPr>
        <w:ind w:left="489" w:firstLine="0"/>
      </w:pPr>
      <w:rPr>
        <w:rFonts w:ascii="Arial" w:eastAsia="Arial" w:hAnsi="Arial"/>
        <w:b w:val="0"/>
        <w:i w:val="0"/>
        <w:color w:val="000000"/>
        <w:position w:val="0"/>
        <w:sz w:val="20"/>
        <w:szCs w:val="20"/>
      </w:rPr>
    </w:lvl>
  </w:abstractNum>
  <w:abstractNum w:abstractNumId="3" w15:restartNumberingAfterBreak="0">
    <w:nsid w:val="5FC13798"/>
    <w:multiLevelType w:val="singleLevel"/>
    <w:tmpl w:val="F4BA34AC"/>
    <w:lvl w:ilvl="0">
      <w:start w:val="1"/>
      <w:numFmt w:val="bullet"/>
      <w:lvlText w:val="-"/>
      <w:lvlJc w:val="left"/>
      <w:pPr>
        <w:ind w:left="425" w:firstLine="0"/>
      </w:pPr>
      <w:rPr>
        <w:rFonts w:ascii="Arial" w:eastAsia="Arial" w:hAnsi="Arial"/>
        <w:b w:val="0"/>
        <w:i w:val="0"/>
        <w:color w:val="000000"/>
        <w:position w:val="0"/>
        <w:sz w:val="20"/>
        <w:szCs w:val="20"/>
      </w:rPr>
    </w:lvl>
  </w:abstractNum>
  <w:num w:numId="1" w16cid:durableId="1412893239">
    <w:abstractNumId w:val="1"/>
  </w:num>
  <w:num w:numId="2" w16cid:durableId="2143959023">
    <w:abstractNumId w:val="3"/>
  </w:num>
  <w:num w:numId="3" w16cid:durableId="1259561492">
    <w:abstractNumId w:val="2"/>
  </w:num>
  <w:num w:numId="4" w16cid:durableId="6029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0E25"/>
    <w:rsid w:val="0000007D"/>
    <w:rsid w:val="00051F58"/>
    <w:rsid w:val="001E520D"/>
    <w:rsid w:val="001F2CA1"/>
    <w:rsid w:val="00223D08"/>
    <w:rsid w:val="002F0F8D"/>
    <w:rsid w:val="003E6F51"/>
    <w:rsid w:val="00470CC4"/>
    <w:rsid w:val="0056153C"/>
    <w:rsid w:val="005D24C2"/>
    <w:rsid w:val="006367BA"/>
    <w:rsid w:val="007002B6"/>
    <w:rsid w:val="00850E25"/>
    <w:rsid w:val="008E1257"/>
    <w:rsid w:val="00A73C91"/>
    <w:rsid w:val="00B45B2E"/>
    <w:rsid w:val="00BA0FF0"/>
    <w:rsid w:val="00BB4805"/>
    <w:rsid w:val="00BE70C1"/>
    <w:rsid w:val="00BF414F"/>
    <w:rsid w:val="00C415F0"/>
    <w:rsid w:val="00C5164D"/>
    <w:rsid w:val="00CA1099"/>
    <w:rsid w:val="00CF523E"/>
    <w:rsid w:val="00CF5EE7"/>
    <w:rsid w:val="00E03CF9"/>
    <w:rsid w:val="00E86E13"/>
    <w:rsid w:val="00F124E0"/>
    <w:rsid w:val="00F71D75"/>
    <w:rsid w:val="00F758F6"/>
    <w:rsid w:val="00F8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ED9294"/>
  <w15:docId w15:val="{06B11E65-B157-491B-8483-64A19BA1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noProof/>
        <w:color w:val="000000"/>
        <w:sz w:val="21"/>
        <w:szCs w:val="21"/>
        <w:lang w:val="en-US" w:eastAsia="en-US" w:bidi="ar-SA"/>
      </w:rPr>
    </w:rPrDefault>
    <w:pPrDefault>
      <w:pPr>
        <w:widowControl w:val="0"/>
        <w:kinsoku w:val="0"/>
        <w:autoSpaceDE w:val="0"/>
        <w:autoSpaceDN w:val="0"/>
        <w:adjustRightInd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4F3"/>
  </w:style>
  <w:style w:type="paragraph" w:styleId="Heading1">
    <w:name w:val="heading 1"/>
    <w:basedOn w:val="Normal"/>
    <w:next w:val="Normal"/>
    <w:link w:val="Heading1Char"/>
    <w:uiPriority w:val="9"/>
    <w:qFormat/>
    <w:rsid w:val="00CF5E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6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E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E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E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E1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6E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24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4E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F5E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A10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099"/>
  </w:style>
  <w:style w:type="paragraph" w:styleId="Footer">
    <w:name w:val="footer"/>
    <w:basedOn w:val="Normal"/>
    <w:link w:val="FooterChar"/>
    <w:uiPriority w:val="99"/>
    <w:unhideWhenUsed/>
    <w:rsid w:val="00CA10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Ahmed-Elsaman-4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hmedseifelsaman52588@gam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8506746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15-R</dc:creator>
  <cp:lastModifiedBy>Hp 15-R</cp:lastModifiedBy>
  <cp:revision>6</cp:revision>
  <dcterms:created xsi:type="dcterms:W3CDTF">2025-12-07T22:10:00Z</dcterms:created>
  <dcterms:modified xsi:type="dcterms:W3CDTF">2025-12-07T22:21:00Z</dcterms:modified>
</cp:coreProperties>
</file>